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EA1AF" w14:textId="5B4BC3C2" w:rsidR="005241D3" w:rsidRPr="00337EA6" w:rsidRDefault="005241D3" w:rsidP="005241D3">
      <w:pPr>
        <w:spacing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337EA6">
        <w:rPr>
          <w:rFonts w:ascii="Times New Roman" w:hAnsi="Times New Roman" w:cs="Times New Roman"/>
          <w:b/>
          <w:szCs w:val="24"/>
        </w:rPr>
        <w:t xml:space="preserve">Lugar y </w:t>
      </w:r>
      <w:r w:rsidR="00DA7DC8">
        <w:rPr>
          <w:rFonts w:ascii="Times New Roman" w:hAnsi="Times New Roman" w:cs="Times New Roman"/>
          <w:b/>
          <w:szCs w:val="24"/>
        </w:rPr>
        <w:t>f</w:t>
      </w:r>
      <w:r w:rsidRPr="00337EA6">
        <w:rPr>
          <w:rFonts w:ascii="Times New Roman" w:hAnsi="Times New Roman" w:cs="Times New Roman"/>
          <w:b/>
          <w:szCs w:val="24"/>
        </w:rPr>
        <w:t>echa</w:t>
      </w:r>
      <w:proofErr w:type="gramStart"/>
      <w:r w:rsidRPr="00337EA6">
        <w:rPr>
          <w:rFonts w:ascii="Times New Roman" w:hAnsi="Times New Roman" w:cs="Times New Roman"/>
          <w:b/>
          <w:szCs w:val="24"/>
        </w:rPr>
        <w:t>:_</w:t>
      </w:r>
      <w:proofErr w:type="gramEnd"/>
      <w:r w:rsidRPr="00337EA6">
        <w:rPr>
          <w:rFonts w:ascii="Times New Roman" w:hAnsi="Times New Roman" w:cs="Times New Roman"/>
          <w:b/>
          <w:szCs w:val="24"/>
        </w:rPr>
        <w:t>______________________</w:t>
      </w:r>
    </w:p>
    <w:p w14:paraId="6ECD6B06" w14:textId="77777777" w:rsidR="005241D3" w:rsidRPr="00337EA6" w:rsidRDefault="005241D3" w:rsidP="005241D3">
      <w:pPr>
        <w:spacing w:before="0" w:line="240" w:lineRule="auto"/>
        <w:rPr>
          <w:rFonts w:ascii="Times New Roman" w:hAnsi="Times New Roman" w:cs="Times New Roman"/>
          <w:b/>
          <w:szCs w:val="24"/>
        </w:rPr>
      </w:pPr>
      <w:r w:rsidRPr="00337EA6">
        <w:rPr>
          <w:rFonts w:ascii="Times New Roman" w:hAnsi="Times New Roman" w:cs="Times New Roman"/>
          <w:b/>
          <w:szCs w:val="24"/>
        </w:rPr>
        <w:t xml:space="preserve">Para: </w:t>
      </w:r>
    </w:p>
    <w:p w14:paraId="598FA4B6" w14:textId="77777777" w:rsidR="005241D3" w:rsidRPr="00337EA6" w:rsidRDefault="005241D3" w:rsidP="005241D3">
      <w:pPr>
        <w:spacing w:before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337EA6">
        <w:rPr>
          <w:rFonts w:ascii="Times New Roman" w:hAnsi="Times New Roman" w:cs="Times New Roman"/>
          <w:b/>
          <w:szCs w:val="24"/>
          <w:u w:val="single"/>
        </w:rPr>
        <w:t xml:space="preserve"> (Mencionar Jefes de unidades involucradas)</w:t>
      </w:r>
    </w:p>
    <w:p w14:paraId="1C475356" w14:textId="77777777" w:rsidR="00337EA6" w:rsidRPr="00684EF6" w:rsidRDefault="00337EA6" w:rsidP="00337EA6">
      <w:pPr>
        <w:pStyle w:val="Sinespaciado"/>
        <w:rPr>
          <w:lang w:val="es-MX"/>
        </w:rPr>
      </w:pPr>
    </w:p>
    <w:p w14:paraId="7C0960AC" w14:textId="659B9245" w:rsidR="005241D3" w:rsidRPr="00684EF6" w:rsidRDefault="005241D3" w:rsidP="005241D3">
      <w:pPr>
        <w:rPr>
          <w:rFonts w:ascii="Times New Roman" w:hAnsi="Times New Roman" w:cs="Times New Roman"/>
          <w:szCs w:val="24"/>
        </w:rPr>
      </w:pPr>
      <w:r w:rsidRPr="00684EF6">
        <w:rPr>
          <w:rFonts w:ascii="Times New Roman" w:hAnsi="Times New Roman" w:cs="Times New Roman"/>
          <w:szCs w:val="24"/>
        </w:rPr>
        <w:t>Señor</w:t>
      </w:r>
      <w:r w:rsidR="001F5EE2" w:rsidRPr="00684EF6">
        <w:rPr>
          <w:rFonts w:ascii="Times New Roman" w:hAnsi="Times New Roman" w:cs="Times New Roman"/>
          <w:szCs w:val="24"/>
        </w:rPr>
        <w:t>a</w:t>
      </w:r>
      <w:r w:rsidRPr="00684EF6">
        <w:rPr>
          <w:rFonts w:ascii="Times New Roman" w:hAnsi="Times New Roman" w:cs="Times New Roman"/>
          <w:szCs w:val="24"/>
        </w:rPr>
        <w:t>s</w:t>
      </w:r>
      <w:r w:rsidR="001F5EE2" w:rsidRPr="00684EF6">
        <w:rPr>
          <w:rFonts w:ascii="Times New Roman" w:hAnsi="Times New Roman" w:cs="Times New Roman"/>
          <w:szCs w:val="24"/>
        </w:rPr>
        <w:t xml:space="preserve"> y señores</w:t>
      </w:r>
      <w:r w:rsidRPr="00684EF6">
        <w:rPr>
          <w:rFonts w:ascii="Times New Roman" w:hAnsi="Times New Roman" w:cs="Times New Roman"/>
          <w:szCs w:val="24"/>
        </w:rPr>
        <w:t>,</w:t>
      </w:r>
    </w:p>
    <w:p w14:paraId="0ECE9D2D" w14:textId="3C7793B3" w:rsidR="005241D3" w:rsidRPr="00684EF6" w:rsidRDefault="005241D3" w:rsidP="005241D3">
      <w:pPr>
        <w:rPr>
          <w:rFonts w:ascii="Times New Roman" w:hAnsi="Times New Roman" w:cs="Times New Roman"/>
          <w:szCs w:val="24"/>
        </w:rPr>
      </w:pPr>
      <w:r w:rsidRPr="00684EF6">
        <w:rPr>
          <w:rFonts w:ascii="Times New Roman" w:hAnsi="Times New Roman" w:cs="Times New Roman"/>
          <w:szCs w:val="24"/>
        </w:rPr>
        <w:t>El día ______ de ______</w:t>
      </w:r>
      <w:r w:rsidR="001F5EE2" w:rsidRPr="00684EF6">
        <w:rPr>
          <w:rFonts w:ascii="Times New Roman" w:hAnsi="Times New Roman" w:cs="Times New Roman"/>
          <w:szCs w:val="24"/>
        </w:rPr>
        <w:t>__________de</w:t>
      </w:r>
      <w:r w:rsidRPr="00684EF6">
        <w:rPr>
          <w:rFonts w:ascii="Times New Roman" w:hAnsi="Times New Roman" w:cs="Times New Roman"/>
          <w:szCs w:val="24"/>
        </w:rPr>
        <w:t xml:space="preserve"> ______, el Tribunal Superior de Cuentas nos ha notificado</w:t>
      </w:r>
      <w:r w:rsidR="00022381">
        <w:rPr>
          <w:rFonts w:ascii="Times New Roman" w:hAnsi="Times New Roman" w:cs="Times New Roman"/>
          <w:szCs w:val="24"/>
        </w:rPr>
        <w:t xml:space="preserve"> o </w:t>
      </w:r>
      <w:r w:rsidR="00684EF6" w:rsidRPr="00684EF6">
        <w:rPr>
          <w:rFonts w:ascii="Times New Roman" w:hAnsi="Times New Roman" w:cs="Times New Roman"/>
          <w:szCs w:val="24"/>
        </w:rPr>
        <w:t>circulado</w:t>
      </w:r>
      <w:r w:rsidRPr="00684EF6">
        <w:rPr>
          <w:rFonts w:ascii="Times New Roman" w:hAnsi="Times New Roman" w:cs="Times New Roman"/>
          <w:szCs w:val="24"/>
        </w:rPr>
        <w:t xml:space="preserve"> el Informe de Auditoría</w:t>
      </w:r>
      <w:r w:rsidR="00022381">
        <w:rPr>
          <w:rFonts w:ascii="Times New Roman" w:hAnsi="Times New Roman" w:cs="Times New Roman"/>
          <w:szCs w:val="24"/>
        </w:rPr>
        <w:t xml:space="preserve"> o Informe de Evaluación</w:t>
      </w:r>
      <w:r w:rsidRPr="00684EF6">
        <w:rPr>
          <w:rFonts w:ascii="Times New Roman" w:hAnsi="Times New Roman" w:cs="Times New Roman"/>
          <w:szCs w:val="24"/>
        </w:rPr>
        <w:t xml:space="preserve"> N° ________________________________</w:t>
      </w:r>
      <w:r w:rsidR="001F5EE2" w:rsidRPr="00684EF6">
        <w:rPr>
          <w:rFonts w:ascii="Times New Roman" w:hAnsi="Times New Roman" w:cs="Times New Roman"/>
          <w:szCs w:val="24"/>
        </w:rPr>
        <w:t xml:space="preserve"> del período comprendido del ____ de ___________________ </w:t>
      </w:r>
      <w:proofErr w:type="spellStart"/>
      <w:r w:rsidR="001F5EE2" w:rsidRPr="00684EF6">
        <w:rPr>
          <w:rFonts w:ascii="Times New Roman" w:hAnsi="Times New Roman" w:cs="Times New Roman"/>
          <w:szCs w:val="24"/>
        </w:rPr>
        <w:t>de</w:t>
      </w:r>
      <w:proofErr w:type="spellEnd"/>
      <w:r w:rsidR="001F5EE2" w:rsidRPr="00684EF6">
        <w:rPr>
          <w:rFonts w:ascii="Times New Roman" w:hAnsi="Times New Roman" w:cs="Times New Roman"/>
          <w:szCs w:val="24"/>
        </w:rPr>
        <w:t xml:space="preserve"> _______ al ____ de ___________________ </w:t>
      </w:r>
      <w:proofErr w:type="spellStart"/>
      <w:r w:rsidR="001F5EE2" w:rsidRPr="00684EF6">
        <w:rPr>
          <w:rFonts w:ascii="Times New Roman" w:hAnsi="Times New Roman" w:cs="Times New Roman"/>
          <w:szCs w:val="24"/>
        </w:rPr>
        <w:t>de</w:t>
      </w:r>
      <w:proofErr w:type="spellEnd"/>
      <w:r w:rsidR="001F5EE2" w:rsidRPr="00684EF6">
        <w:rPr>
          <w:rFonts w:ascii="Times New Roman" w:hAnsi="Times New Roman" w:cs="Times New Roman"/>
          <w:szCs w:val="24"/>
        </w:rPr>
        <w:t xml:space="preserve"> _______, en el cual se incluye Recomendaciones de obligatorio cumplimiento conforme a lo señalado en el artículo 79 de la Ley Orgánica del Tribunal Superior de Cuentas. Para lo cual es necesario se elabore el Plan de Acción (PA) conforme a las normas y procedimientos del Sistema de Seguimiento de Recomendaciones de Auditoría (SISERA) para ser remitido al Tribunal Superior de Cuentas dentro de quince días hábiles</w:t>
      </w:r>
      <w:r w:rsidR="0047187D" w:rsidRPr="00684EF6">
        <w:rPr>
          <w:rFonts w:ascii="Times New Roman" w:hAnsi="Times New Roman" w:cs="Times New Roman"/>
          <w:szCs w:val="24"/>
        </w:rPr>
        <w:t xml:space="preserve"> contados a partir del día siguiente a</w:t>
      </w:r>
      <w:r w:rsidR="001F5EE2" w:rsidRPr="00684EF6">
        <w:rPr>
          <w:rFonts w:ascii="Times New Roman" w:hAnsi="Times New Roman" w:cs="Times New Roman"/>
          <w:szCs w:val="24"/>
        </w:rPr>
        <w:t xml:space="preserve"> la fecha de notificación del Informe en mención.</w:t>
      </w:r>
      <w:r w:rsidRPr="00684EF6">
        <w:rPr>
          <w:rFonts w:ascii="Times New Roman" w:hAnsi="Times New Roman" w:cs="Times New Roman"/>
          <w:szCs w:val="24"/>
        </w:rPr>
        <w:t xml:space="preserve"> </w:t>
      </w:r>
    </w:p>
    <w:p w14:paraId="1412193F" w14:textId="77777777" w:rsidR="00337EA6" w:rsidRPr="00684EF6" w:rsidRDefault="00337EA6" w:rsidP="00337EA6">
      <w:pPr>
        <w:pStyle w:val="Sinespaciado"/>
        <w:rPr>
          <w:lang w:val="es-MX"/>
        </w:rPr>
      </w:pPr>
    </w:p>
    <w:p w14:paraId="27707009" w14:textId="04FE3CB1" w:rsidR="005241D3" w:rsidRPr="00337EA6" w:rsidRDefault="005241D3" w:rsidP="005241D3">
      <w:pPr>
        <w:rPr>
          <w:rFonts w:ascii="Times New Roman" w:hAnsi="Times New Roman" w:cs="Times New Roman"/>
          <w:szCs w:val="24"/>
        </w:rPr>
      </w:pPr>
      <w:r w:rsidRPr="00684EF6">
        <w:rPr>
          <w:rFonts w:ascii="Times New Roman" w:hAnsi="Times New Roman" w:cs="Times New Roman"/>
          <w:szCs w:val="24"/>
        </w:rPr>
        <w:t xml:space="preserve">Para la elaboración de dicho PA, se convoca a reunión de trabajo que se realizara en el salón __________________________________ el día _____ de ______ </w:t>
      </w:r>
      <w:proofErr w:type="spellStart"/>
      <w:r w:rsidRPr="00684EF6">
        <w:rPr>
          <w:rFonts w:ascii="Times New Roman" w:hAnsi="Times New Roman" w:cs="Times New Roman"/>
          <w:szCs w:val="24"/>
        </w:rPr>
        <w:t>de</w:t>
      </w:r>
      <w:proofErr w:type="spellEnd"/>
      <w:r w:rsidRPr="00684EF6">
        <w:rPr>
          <w:rFonts w:ascii="Times New Roman" w:hAnsi="Times New Roman" w:cs="Times New Roman"/>
          <w:szCs w:val="24"/>
        </w:rPr>
        <w:t xml:space="preserve"> ______ en horario de ______ a ______. </w:t>
      </w:r>
      <w:r w:rsidR="00011B42">
        <w:rPr>
          <w:rFonts w:ascii="Times New Roman" w:hAnsi="Times New Roman" w:cs="Times New Roman"/>
          <w:szCs w:val="24"/>
        </w:rPr>
        <w:t>Asimismo, se convoca</w:t>
      </w:r>
      <w:r w:rsidR="001F5EE2" w:rsidRPr="00684EF6">
        <w:rPr>
          <w:rFonts w:ascii="Times New Roman" w:hAnsi="Times New Roman" w:cs="Times New Roman"/>
          <w:szCs w:val="24"/>
        </w:rPr>
        <w:t xml:space="preserve"> a personal de la Unidad de Auditoría Interna con el objetivo de asesorar durante la etapa de elaboración.</w:t>
      </w:r>
    </w:p>
    <w:p w14:paraId="1F86D4F3" w14:textId="7D958B67" w:rsidR="005241D3" w:rsidRPr="00337EA6" w:rsidRDefault="00337EA6" w:rsidP="005241D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 l</w:t>
      </w:r>
      <w:r w:rsidR="005241D3" w:rsidRPr="00337EA6">
        <w:rPr>
          <w:rFonts w:ascii="Times New Roman" w:hAnsi="Times New Roman" w:cs="Times New Roman"/>
          <w:szCs w:val="24"/>
        </w:rPr>
        <w:t>es recuerd</w:t>
      </w:r>
      <w:r>
        <w:rPr>
          <w:rFonts w:ascii="Times New Roman" w:hAnsi="Times New Roman" w:cs="Times New Roman"/>
          <w:szCs w:val="24"/>
        </w:rPr>
        <w:t>a</w:t>
      </w:r>
      <w:r w:rsidR="005241D3" w:rsidRPr="00337EA6">
        <w:rPr>
          <w:rFonts w:ascii="Times New Roman" w:hAnsi="Times New Roman" w:cs="Times New Roman"/>
          <w:szCs w:val="24"/>
        </w:rPr>
        <w:t>, que dicha reunión es de asistencia obligatoria y no se permite delegar su asistencia en otra persona.</w:t>
      </w:r>
    </w:p>
    <w:p w14:paraId="403DF07A" w14:textId="77777777" w:rsidR="00337EA6" w:rsidRPr="0047187D" w:rsidRDefault="00337EA6" w:rsidP="00337EA6">
      <w:pPr>
        <w:pStyle w:val="Sinespaciado"/>
        <w:rPr>
          <w:lang w:val="es-MX"/>
        </w:rPr>
      </w:pPr>
    </w:p>
    <w:p w14:paraId="12A4334A" w14:textId="25B2323C" w:rsidR="005241D3" w:rsidRPr="00337EA6" w:rsidRDefault="005241D3" w:rsidP="005241D3">
      <w:pPr>
        <w:rPr>
          <w:rFonts w:ascii="Times New Roman" w:hAnsi="Times New Roman" w:cs="Times New Roman"/>
          <w:szCs w:val="24"/>
        </w:rPr>
      </w:pPr>
      <w:r w:rsidRPr="00337EA6">
        <w:rPr>
          <w:rFonts w:ascii="Times New Roman" w:hAnsi="Times New Roman" w:cs="Times New Roman"/>
          <w:szCs w:val="24"/>
        </w:rPr>
        <w:t>Atentamente,</w:t>
      </w:r>
    </w:p>
    <w:p w14:paraId="02D574C9" w14:textId="77777777" w:rsidR="001F5EE2" w:rsidRPr="00337EA6" w:rsidRDefault="001F5EE2" w:rsidP="005241D3">
      <w:pPr>
        <w:spacing w:before="0"/>
        <w:rPr>
          <w:rFonts w:ascii="Times New Roman" w:hAnsi="Times New Roman" w:cs="Times New Roman"/>
          <w:szCs w:val="24"/>
        </w:rPr>
      </w:pPr>
    </w:p>
    <w:p w14:paraId="65FA54D2" w14:textId="52704FEA" w:rsidR="005241D3" w:rsidRPr="00337EA6" w:rsidRDefault="00337EA6" w:rsidP="005241D3">
      <w:pPr>
        <w:spacing w:before="0"/>
        <w:rPr>
          <w:rFonts w:ascii="Times New Roman" w:hAnsi="Times New Roman" w:cs="Times New Roman"/>
          <w:szCs w:val="24"/>
        </w:rPr>
      </w:pPr>
      <w:r w:rsidRPr="00337EA6">
        <w:rPr>
          <w:rFonts w:ascii="Times New Roman" w:hAnsi="Times New Roman" w:cs="Times New Roman"/>
          <w:noProof/>
          <w:szCs w:val="24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8DF11" wp14:editId="56C5144E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967990" cy="68897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68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26B57" w14:textId="77777777" w:rsidR="005241D3" w:rsidRDefault="005241D3" w:rsidP="005241D3">
                            <w:pPr>
                              <w:pBdr>
                                <w:top w:val="single" w:sz="4" w:space="1" w:color="auto"/>
                              </w:pBdr>
                              <w:spacing w:before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 y firma de responsable de Coordinación y Elaboración del Plan de Acción</w:t>
                            </w:r>
                          </w:p>
                          <w:p w14:paraId="2CACAC1E" w14:textId="77777777" w:rsidR="005241D3" w:rsidRDefault="005241D3" w:rsidP="005241D3">
                            <w:pPr>
                              <w:pBdr>
                                <w:top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78D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33.7pt;height:5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" fillcolor="white [3201]" stroked="f" strokeweight=".5pt">
                <v:textbox>
                  <w:txbxContent>
                    <w:p w14:paraId="1B126B57" w14:textId="77777777" w:rsidR="005241D3" w:rsidRDefault="005241D3" w:rsidP="005241D3">
                      <w:pPr>
                        <w:pBdr>
                          <w:top w:val="single" w:sz="4" w:space="1" w:color="auto"/>
                        </w:pBdr>
                        <w:spacing w:before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 y firma de responsable de Coordinación y Elaboración del Plan de Acción</w:t>
                      </w:r>
                    </w:p>
                    <w:p w14:paraId="2CACAC1E" w14:textId="77777777" w:rsidR="005241D3" w:rsidRDefault="005241D3" w:rsidP="005241D3">
                      <w:pPr>
                        <w:pBdr>
                          <w:top w:val="single" w:sz="4" w:space="1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94FBD1" w14:textId="44F6FDB8" w:rsidR="005241D3" w:rsidRPr="00337EA6" w:rsidRDefault="005241D3" w:rsidP="005241D3">
      <w:pPr>
        <w:spacing w:before="0"/>
        <w:rPr>
          <w:rFonts w:ascii="Times New Roman" w:hAnsi="Times New Roman" w:cs="Times New Roman"/>
          <w:szCs w:val="24"/>
        </w:rPr>
      </w:pPr>
    </w:p>
    <w:p w14:paraId="47C018CA" w14:textId="1BB6CFC3" w:rsidR="005241D3" w:rsidRDefault="005241D3" w:rsidP="005241D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482FF630" w14:textId="627548C3" w:rsidR="00337EA6" w:rsidRDefault="00337EA6" w:rsidP="005241D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48755893" w14:textId="77777777" w:rsidR="00337EA6" w:rsidRDefault="00337EA6" w:rsidP="005241D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6DA5913E" w14:textId="03C86FA5" w:rsidR="005241D3" w:rsidRPr="005F2420" w:rsidRDefault="005241D3" w:rsidP="005241D3">
      <w:pPr>
        <w:pStyle w:val="Sinespaciado"/>
        <w:rPr>
          <w:rFonts w:ascii="Times New Roman" w:hAnsi="Times New Roman" w:cs="Times New Roman"/>
          <w:sz w:val="20"/>
          <w:szCs w:val="24"/>
          <w:lang w:val="es-MX"/>
        </w:rPr>
      </w:pPr>
      <w:bookmarkStart w:id="0" w:name="_GoBack"/>
      <w:r w:rsidRPr="005F2420">
        <w:rPr>
          <w:rFonts w:ascii="Times New Roman" w:hAnsi="Times New Roman" w:cs="Times New Roman"/>
          <w:sz w:val="20"/>
          <w:szCs w:val="24"/>
          <w:lang w:val="es-MX"/>
        </w:rPr>
        <w:t>c. Máxima Autoridad del SP</w:t>
      </w:r>
    </w:p>
    <w:p w14:paraId="3B6FC7E9" w14:textId="0FADDAFD" w:rsidR="00337EA6" w:rsidRPr="005F2420" w:rsidRDefault="00337EA6" w:rsidP="005241D3">
      <w:pPr>
        <w:pStyle w:val="Sinespaciado"/>
        <w:rPr>
          <w:rFonts w:ascii="Times New Roman" w:hAnsi="Times New Roman" w:cs="Times New Roman"/>
          <w:sz w:val="20"/>
          <w:szCs w:val="24"/>
          <w:lang w:val="es-MX"/>
        </w:rPr>
      </w:pPr>
      <w:r w:rsidRPr="005F2420">
        <w:rPr>
          <w:rFonts w:ascii="Times New Roman" w:hAnsi="Times New Roman" w:cs="Times New Roman"/>
          <w:sz w:val="20"/>
          <w:szCs w:val="24"/>
          <w:lang w:val="es-MX"/>
        </w:rPr>
        <w:t>c. Auditoría Interna</w:t>
      </w:r>
    </w:p>
    <w:p w14:paraId="59F9DED2" w14:textId="2B3A36C0" w:rsidR="0077367E" w:rsidRPr="005F2420" w:rsidRDefault="005241D3" w:rsidP="00337EA6">
      <w:pPr>
        <w:pStyle w:val="Sinespaciado"/>
        <w:rPr>
          <w:rFonts w:ascii="Times New Roman" w:hAnsi="Times New Roman" w:cs="Times New Roman"/>
          <w:sz w:val="20"/>
          <w:szCs w:val="24"/>
        </w:rPr>
      </w:pPr>
      <w:r w:rsidRPr="005F2420">
        <w:rPr>
          <w:rFonts w:ascii="Times New Roman" w:hAnsi="Times New Roman" w:cs="Times New Roman"/>
          <w:sz w:val="20"/>
          <w:szCs w:val="24"/>
          <w:lang w:val="es-MX"/>
        </w:rPr>
        <w:t>c. archivo</w:t>
      </w:r>
      <w:bookmarkEnd w:id="0"/>
    </w:p>
    <w:sectPr w:rsidR="0077367E" w:rsidRPr="005F2420" w:rsidSect="00337EA6">
      <w:footerReference w:type="default" r:id="rId7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92F64" w14:textId="77777777" w:rsidR="00FB4BB7" w:rsidRDefault="00FB4BB7" w:rsidP="001F5EE2">
      <w:pPr>
        <w:spacing w:before="0" w:line="240" w:lineRule="auto"/>
      </w:pPr>
      <w:r>
        <w:separator/>
      </w:r>
    </w:p>
  </w:endnote>
  <w:endnote w:type="continuationSeparator" w:id="0">
    <w:p w14:paraId="0896AC2D" w14:textId="77777777" w:rsidR="00FB4BB7" w:rsidRDefault="00FB4BB7" w:rsidP="001F5EE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3E108" w14:textId="5A2A7D99" w:rsidR="00011B42" w:rsidRPr="00011B42" w:rsidRDefault="00011B42">
    <w:pPr>
      <w:pStyle w:val="Piedepgina"/>
      <w:rPr>
        <w:sz w:val="18"/>
      </w:rPr>
    </w:pPr>
    <w:r w:rsidRPr="00011B42">
      <w:rPr>
        <w:sz w:val="18"/>
      </w:rPr>
      <w:t>Nota: En caso que no exista Unidad de Auditoría Interna, se elimina su convocatoria del formato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883F5" w14:textId="77777777" w:rsidR="00FB4BB7" w:rsidRDefault="00FB4BB7" w:rsidP="001F5EE2">
      <w:pPr>
        <w:spacing w:before="0" w:line="240" w:lineRule="auto"/>
      </w:pPr>
      <w:r>
        <w:separator/>
      </w:r>
    </w:p>
  </w:footnote>
  <w:footnote w:type="continuationSeparator" w:id="0">
    <w:p w14:paraId="34C69320" w14:textId="77777777" w:rsidR="00FB4BB7" w:rsidRDefault="00FB4BB7" w:rsidP="001F5EE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8BC"/>
    <w:multiLevelType w:val="hybridMultilevel"/>
    <w:tmpl w:val="AD8078F0"/>
    <w:lvl w:ilvl="0" w:tplc="1072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D3"/>
    <w:rsid w:val="00011B42"/>
    <w:rsid w:val="00022381"/>
    <w:rsid w:val="00177DF7"/>
    <w:rsid w:val="001F5EE2"/>
    <w:rsid w:val="00337EA6"/>
    <w:rsid w:val="00423C09"/>
    <w:rsid w:val="004465E0"/>
    <w:rsid w:val="0047187D"/>
    <w:rsid w:val="005241D3"/>
    <w:rsid w:val="005566C5"/>
    <w:rsid w:val="00556C10"/>
    <w:rsid w:val="005F2420"/>
    <w:rsid w:val="00684EF6"/>
    <w:rsid w:val="006E1769"/>
    <w:rsid w:val="007E2170"/>
    <w:rsid w:val="008A79E9"/>
    <w:rsid w:val="00BF3537"/>
    <w:rsid w:val="00CD5851"/>
    <w:rsid w:val="00DA7DC8"/>
    <w:rsid w:val="00E8076B"/>
    <w:rsid w:val="00F61809"/>
    <w:rsid w:val="00F6654E"/>
    <w:rsid w:val="00F82922"/>
    <w:rsid w:val="00FB4BB7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12644"/>
  <w15:chartTrackingRefBased/>
  <w15:docId w15:val="{4A8EC95B-3A15-466C-80DD-F0C7C6F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D3"/>
    <w:pPr>
      <w:spacing w:before="160" w:after="0" w:line="360" w:lineRule="auto"/>
      <w:jc w:val="both"/>
    </w:pPr>
    <w:rPr>
      <w:rFonts w:ascii="Segoe UI" w:hAnsi="Segoe UI"/>
      <w:sz w:val="24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5241D3"/>
    <w:rPr>
      <w:rFonts w:ascii="Segoe UI" w:hAnsi="Segoe UI" w:cs="Segoe UI"/>
    </w:rPr>
  </w:style>
  <w:style w:type="paragraph" w:styleId="Sinespaciado">
    <w:name w:val="No Spacing"/>
    <w:link w:val="SinespaciadoCar"/>
    <w:uiPriority w:val="1"/>
    <w:qFormat/>
    <w:rsid w:val="005241D3"/>
    <w:pPr>
      <w:spacing w:after="0" w:line="240" w:lineRule="auto"/>
      <w:jc w:val="both"/>
    </w:pPr>
    <w:rPr>
      <w:rFonts w:ascii="Segoe UI" w:hAnsi="Segoe UI" w:cs="Segoe UI"/>
    </w:rPr>
  </w:style>
  <w:style w:type="paragraph" w:styleId="Prrafodelista">
    <w:name w:val="List Paragraph"/>
    <w:basedOn w:val="Normal"/>
    <w:uiPriority w:val="34"/>
    <w:qFormat/>
    <w:rsid w:val="005241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41D3"/>
    <w:pPr>
      <w:spacing w:after="0" w:line="240" w:lineRule="auto"/>
    </w:pPr>
    <w:rPr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5EE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EE2"/>
    <w:rPr>
      <w:rFonts w:ascii="Segoe UI" w:hAnsi="Segoe UI"/>
      <w:sz w:val="24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1F5EE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EE2"/>
    <w:rPr>
      <w:rFonts w:ascii="Segoe UI" w:hAnsi="Segoe UI"/>
      <w:sz w:val="24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E807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07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076B"/>
    <w:rPr>
      <w:rFonts w:ascii="Segoe UI" w:hAnsi="Segoe UI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07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076B"/>
    <w:rPr>
      <w:rFonts w:ascii="Segoe UI" w:hAnsi="Segoe UI"/>
      <w:b/>
      <w:bCs/>
      <w:sz w:val="20"/>
      <w:szCs w:val="20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76B"/>
    <w:pPr>
      <w:spacing w:before="0" w:line="240" w:lineRule="auto"/>
    </w:pPr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76B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 Remberto Hernandez Calix</cp:lastModifiedBy>
  <cp:revision>4</cp:revision>
  <cp:lastPrinted>2021-02-01T21:54:00Z</cp:lastPrinted>
  <dcterms:created xsi:type="dcterms:W3CDTF">2021-06-01T14:23:00Z</dcterms:created>
  <dcterms:modified xsi:type="dcterms:W3CDTF">2021-06-01T15:11:00Z</dcterms:modified>
</cp:coreProperties>
</file>